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A9" w:rsidRPr="00061652" w:rsidRDefault="00903AA9" w:rsidP="00903AA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3F6CB3A" wp14:editId="5DDF712C">
            <wp:simplePos x="0" y="0"/>
            <wp:positionH relativeFrom="column">
              <wp:posOffset>-314325</wp:posOffset>
            </wp:positionH>
            <wp:positionV relativeFrom="paragraph">
              <wp:posOffset>1905</wp:posOffset>
            </wp:positionV>
            <wp:extent cx="1042670" cy="1042670"/>
            <wp:effectExtent l="0" t="0" r="508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6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57D9F" wp14:editId="4DB13865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1485900" cy="2476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47B" w:rsidRDefault="00E3347B" w:rsidP="00903AA9">
                            <w:r>
                              <w:t>Final: 02-24-2016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7D9F" id="Text Box 5" o:spid="_x0000_s1035" type="#_x0000_t202" style="position:absolute;left:0;text-align:left;margin-left:-24.75pt;margin-top:-24.75pt;width:117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VVJQIAAEs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">
                <v:textbox>
                  <w:txbxContent>
                    <w:p w:rsidR="00E3347B" w:rsidRDefault="00E3347B" w:rsidP="00903AA9">
                      <w:r>
                        <w:t>Final: 02-24-2016</w:t>
                      </w:r>
                    </w:p>
                  </w:txbxContent>
                </v:textbox>
              </v:shape>
            </w:pict>
          </mc:Fallback>
        </mc:AlternateContent>
      </w:r>
      <w:r w:rsidRPr="00061652">
        <w:rPr>
          <w:sz w:val="24"/>
          <w:szCs w:val="24"/>
        </w:rPr>
        <w:t>2016 AASRO 10</w:t>
      </w:r>
      <w:r w:rsidRPr="00061652">
        <w:rPr>
          <w:sz w:val="24"/>
          <w:szCs w:val="24"/>
          <w:vertAlign w:val="superscript"/>
        </w:rPr>
        <w:t>th</w:t>
      </w:r>
      <w:r w:rsidRPr="00061652">
        <w:rPr>
          <w:sz w:val="24"/>
          <w:szCs w:val="24"/>
        </w:rPr>
        <w:t xml:space="preserve"> Annual Meeting Agenda</w:t>
      </w:r>
    </w:p>
    <w:p w:rsidR="00903AA9" w:rsidRDefault="00903AA9" w:rsidP="00903A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University of Michigan</w:t>
      </w:r>
    </w:p>
    <w:p w:rsidR="00903AA9" w:rsidRDefault="00903AA9" w:rsidP="00903AA9">
      <w:pPr>
        <w:spacing w:after="0" w:line="240" w:lineRule="auto"/>
        <w:jc w:val="center"/>
        <w:rPr>
          <w:sz w:val="24"/>
          <w:szCs w:val="24"/>
        </w:rPr>
      </w:pPr>
      <w:r w:rsidRPr="00061652">
        <w:rPr>
          <w:sz w:val="24"/>
          <w:szCs w:val="24"/>
        </w:rPr>
        <w:t>Institute for Social Research</w:t>
      </w:r>
    </w:p>
    <w:p w:rsidR="00903AA9" w:rsidRDefault="00903AA9" w:rsidP="00903AA9">
      <w:pPr>
        <w:spacing w:after="0" w:line="240" w:lineRule="auto"/>
        <w:jc w:val="center"/>
        <w:rPr>
          <w:sz w:val="24"/>
          <w:szCs w:val="24"/>
        </w:rPr>
      </w:pPr>
      <w:r w:rsidRPr="00061652">
        <w:rPr>
          <w:sz w:val="24"/>
          <w:szCs w:val="24"/>
        </w:rPr>
        <w:t>Survey Research Center</w:t>
      </w:r>
    </w:p>
    <w:p w:rsidR="00903AA9" w:rsidRPr="00233AD0" w:rsidRDefault="00903AA9" w:rsidP="00903AA9">
      <w:pPr>
        <w:spacing w:after="0" w:line="240" w:lineRule="auto"/>
        <w:jc w:val="center"/>
      </w:pPr>
      <w:r w:rsidRPr="00233AD0">
        <w:rPr>
          <w:rFonts w:cs="Arial"/>
          <w:color w:val="222222"/>
          <w:shd w:val="clear" w:color="auto" w:fill="FFFFFF"/>
        </w:rPr>
        <w:t>426 Thompson St, Ann Arbor, MI 48104</w:t>
      </w:r>
    </w:p>
    <w:p w:rsidR="00903AA9" w:rsidRPr="00963792" w:rsidRDefault="00903AA9" w:rsidP="00903AA9">
      <w:pPr>
        <w:spacing w:after="0" w:line="240" w:lineRule="auto"/>
        <w:jc w:val="center"/>
        <w:rPr>
          <w:b/>
          <w:sz w:val="24"/>
          <w:szCs w:val="24"/>
        </w:rPr>
      </w:pPr>
      <w:r w:rsidRPr="00963792">
        <w:rPr>
          <w:b/>
          <w:sz w:val="24"/>
          <w:szCs w:val="24"/>
        </w:rPr>
        <w:t>March 3-5, 2016</w:t>
      </w:r>
    </w:p>
    <w:p w:rsidR="00903AA9" w:rsidRDefault="00903AA9" w:rsidP="00903AA9">
      <w:pPr>
        <w:spacing w:after="0" w:line="240" w:lineRule="auto"/>
        <w:rPr>
          <w:sz w:val="24"/>
          <w:szCs w:val="24"/>
        </w:rPr>
      </w:pPr>
    </w:p>
    <w:p w:rsidR="00903AA9" w:rsidRDefault="00903AA9" w:rsidP="00903AA9">
      <w:pPr>
        <w:spacing w:after="0" w:line="240" w:lineRule="auto"/>
        <w:rPr>
          <w:sz w:val="24"/>
          <w:szCs w:val="24"/>
        </w:rPr>
      </w:pPr>
    </w:p>
    <w:p w:rsidR="00903AA9" w:rsidRPr="00963792" w:rsidRDefault="00903AA9" w:rsidP="00903AA9">
      <w:pPr>
        <w:spacing w:after="0" w:line="240" w:lineRule="auto"/>
        <w:rPr>
          <w:b/>
        </w:rPr>
      </w:pPr>
      <w:r w:rsidRPr="00963792">
        <w:rPr>
          <w:b/>
          <w:highlight w:val="lightGray"/>
        </w:rPr>
        <w:t>Thursday, March 3, 2016</w:t>
      </w:r>
    </w:p>
    <w:p w:rsidR="00903AA9" w:rsidRPr="00963792" w:rsidRDefault="00903AA9" w:rsidP="00903AA9">
      <w:pPr>
        <w:spacing w:after="0" w:line="240" w:lineRule="auto"/>
      </w:pPr>
    </w:p>
    <w:p w:rsidR="00903AA9" w:rsidRDefault="00903AA9" w:rsidP="00903AA9">
      <w:pPr>
        <w:spacing w:after="0" w:line="240" w:lineRule="auto"/>
        <w:ind w:right="-540"/>
      </w:pPr>
      <w:r>
        <w:t>6:00</w:t>
      </w:r>
      <w:r w:rsidRPr="00963792">
        <w:t>-8:</w:t>
      </w:r>
      <w:r>
        <w:t>30</w:t>
      </w:r>
      <w:r w:rsidRPr="00963792">
        <w:t xml:space="preserve"> pm</w:t>
      </w:r>
      <w:r w:rsidRPr="00963792">
        <w:tab/>
      </w:r>
      <w:r w:rsidRPr="00963792">
        <w:tab/>
        <w:t xml:space="preserve">AASRO Conference </w:t>
      </w:r>
      <w:r>
        <w:t xml:space="preserve">Reception, </w:t>
      </w:r>
      <w:r w:rsidRPr="00963792">
        <w:t>Dinner</w:t>
      </w:r>
      <w:r>
        <w:t xml:space="preserve"> &amp; Awards</w:t>
      </w:r>
      <w:r w:rsidRPr="00963792">
        <w:tab/>
      </w:r>
      <w:r w:rsidRPr="00963792">
        <w:tab/>
      </w:r>
    </w:p>
    <w:p w:rsidR="00903AA9" w:rsidRDefault="00903AA9" w:rsidP="00903AA9">
      <w:pPr>
        <w:spacing w:after="0" w:line="240" w:lineRule="auto"/>
        <w:ind w:right="-540"/>
      </w:pPr>
      <w:r>
        <w:tab/>
      </w:r>
      <w:r>
        <w:tab/>
      </w:r>
      <w:r>
        <w:tab/>
      </w:r>
      <w:r>
        <w:tab/>
        <w:t>Location:  University of Michigan Union</w:t>
      </w:r>
    </w:p>
    <w:p w:rsidR="00903AA9" w:rsidRDefault="00903AA9" w:rsidP="00903AA9">
      <w:pPr>
        <w:spacing w:after="0" w:line="240" w:lineRule="auto"/>
        <w:ind w:right="-540"/>
        <w:rPr>
          <w:rFonts w:cs="Arial"/>
          <w:color w:val="222222"/>
          <w:shd w:val="clear" w:color="auto" w:fill="FFFFFF"/>
        </w:rPr>
      </w:pPr>
      <w:r w:rsidRPr="00233AD0">
        <w:tab/>
      </w:r>
      <w:r w:rsidRPr="00233AD0">
        <w:tab/>
      </w:r>
      <w:r w:rsidRPr="00233AD0">
        <w:tab/>
      </w:r>
      <w:r w:rsidRPr="00233AD0">
        <w:tab/>
      </w:r>
      <w:r w:rsidRPr="00233AD0">
        <w:tab/>
      </w:r>
      <w:r>
        <w:t xml:space="preserve">    </w:t>
      </w:r>
      <w:r w:rsidRPr="00233AD0">
        <w:rPr>
          <w:rFonts w:cs="Arial"/>
          <w:color w:val="222222"/>
          <w:shd w:val="clear" w:color="auto" w:fill="FFFFFF"/>
        </w:rPr>
        <w:t>530 S State St, Ann Arbor, MI 48109</w:t>
      </w:r>
    </w:p>
    <w:p w:rsidR="00903AA9" w:rsidRPr="00233AD0" w:rsidRDefault="00903AA9" w:rsidP="00903AA9">
      <w:pPr>
        <w:spacing w:after="0" w:line="240" w:lineRule="auto"/>
        <w:ind w:right="-540"/>
      </w:pP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  <w:t xml:space="preserve">    Pendleton Room</w:t>
      </w:r>
      <w:r>
        <w:rPr>
          <w:rFonts w:cs="Arial"/>
          <w:color w:val="222222"/>
          <w:shd w:val="clear" w:color="auto" w:fill="FFFFFF"/>
        </w:rPr>
        <w:tab/>
      </w:r>
    </w:p>
    <w:p w:rsidR="00903AA9" w:rsidRDefault="00903AA9" w:rsidP="00903AA9">
      <w:pPr>
        <w:pStyle w:val="ListParagraph"/>
        <w:spacing w:after="0" w:line="240" w:lineRule="auto"/>
        <w:ind w:right="-540"/>
      </w:pPr>
      <w:r>
        <w:tab/>
      </w:r>
      <w:r>
        <w:tab/>
        <w:t>Welcome: Tim Johnson (AASRO President) &amp; Patty Maher (AASRO Meeting Chair)</w:t>
      </w:r>
    </w:p>
    <w:p w:rsidR="00903AA9" w:rsidRDefault="00903AA9" w:rsidP="00903AA9">
      <w:pPr>
        <w:pStyle w:val="ListParagraph"/>
        <w:spacing w:after="0" w:line="240" w:lineRule="auto"/>
      </w:pPr>
      <w:r>
        <w:tab/>
      </w:r>
      <w:r>
        <w:tab/>
        <w:t>Awards Ceremony</w:t>
      </w:r>
    </w:p>
    <w:p w:rsidR="00903AA9" w:rsidRDefault="00903AA9" w:rsidP="00903AA9">
      <w:pPr>
        <w:pStyle w:val="ListParagraph"/>
        <w:numPr>
          <w:ilvl w:val="3"/>
          <w:numId w:val="2"/>
        </w:numPr>
        <w:spacing w:after="0" w:line="240" w:lineRule="auto"/>
      </w:pPr>
      <w:r>
        <w:t>AASRO John Kennedy Achievement Award</w:t>
      </w:r>
    </w:p>
    <w:p w:rsidR="00903AA9" w:rsidRDefault="00903AA9" w:rsidP="00903AA9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AASRO John Tarnai Memorial Scholarship  </w:t>
      </w:r>
    </w:p>
    <w:p w:rsidR="00903AA9" w:rsidRDefault="00903AA9" w:rsidP="00903AA9">
      <w:pPr>
        <w:pStyle w:val="ListParagraph"/>
        <w:spacing w:after="0" w:line="240" w:lineRule="auto"/>
        <w:ind w:left="2880"/>
      </w:pPr>
    </w:p>
    <w:p w:rsidR="00903AA9" w:rsidRPr="00963792" w:rsidRDefault="00903AA9" w:rsidP="00903AA9">
      <w:pPr>
        <w:spacing w:after="0" w:line="240" w:lineRule="auto"/>
      </w:pPr>
    </w:p>
    <w:p w:rsidR="00903AA9" w:rsidRDefault="00903AA9" w:rsidP="00903AA9">
      <w:pPr>
        <w:spacing w:after="0" w:line="240" w:lineRule="auto"/>
        <w:rPr>
          <w:b/>
        </w:rPr>
      </w:pPr>
      <w:r w:rsidRPr="00EA1513">
        <w:rPr>
          <w:b/>
          <w:highlight w:val="lightGray"/>
        </w:rPr>
        <w:t>Friday, March 4, 2016</w:t>
      </w:r>
      <w:r>
        <w:rPr>
          <w:b/>
        </w:rPr>
        <w:t xml:space="preserve"> – ISR, Thompson Street Building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Room: 1430</w:t>
      </w:r>
    </w:p>
    <w:p w:rsidR="00903AA9" w:rsidRDefault="00903AA9" w:rsidP="00903AA9">
      <w:pPr>
        <w:spacing w:after="0" w:line="240" w:lineRule="auto"/>
        <w:rPr>
          <w:b/>
        </w:rPr>
      </w:pPr>
    </w:p>
    <w:p w:rsidR="00903AA9" w:rsidRPr="00DB3424" w:rsidRDefault="00903AA9" w:rsidP="00903AA9">
      <w:pPr>
        <w:spacing w:after="0" w:line="240" w:lineRule="auto"/>
      </w:pPr>
      <w:r>
        <w:t>8:00</w:t>
      </w:r>
      <w:r w:rsidRPr="00DB3424">
        <w:t>-8:45 am</w:t>
      </w:r>
      <w:r w:rsidRPr="00DB3424">
        <w:tab/>
      </w:r>
      <w:r w:rsidRPr="00DB3424">
        <w:tab/>
        <w:t>Breakfast</w:t>
      </w:r>
      <w:r>
        <w:tab/>
      </w:r>
      <w:r>
        <w:tab/>
      </w:r>
      <w:r>
        <w:tab/>
      </w:r>
      <w:r w:rsidRPr="00DB3424">
        <w:tab/>
      </w:r>
      <w:r w:rsidRPr="00DB3424">
        <w:tab/>
      </w:r>
      <w:r w:rsidRPr="00DB3424">
        <w:tab/>
      </w:r>
      <w:r w:rsidRPr="00DB3424">
        <w:tab/>
      </w:r>
      <w:r w:rsidRPr="00DB3424">
        <w:tab/>
      </w:r>
      <w:r w:rsidRPr="00DB3424">
        <w:tab/>
      </w:r>
    </w:p>
    <w:p w:rsidR="00903AA9" w:rsidRPr="00DB3424" w:rsidRDefault="00903AA9" w:rsidP="00903AA9">
      <w:pPr>
        <w:spacing w:after="0" w:line="240" w:lineRule="auto"/>
      </w:pPr>
    </w:p>
    <w:p w:rsidR="00903AA9" w:rsidRPr="00DB3424" w:rsidRDefault="00903AA9" w:rsidP="00903AA9">
      <w:pPr>
        <w:spacing w:after="0" w:line="240" w:lineRule="auto"/>
      </w:pPr>
      <w:r w:rsidRPr="00DB3424">
        <w:t>8:45-9:00 am</w:t>
      </w:r>
      <w:r w:rsidRPr="00DB3424">
        <w:tab/>
      </w:r>
      <w:r w:rsidRPr="00DB3424">
        <w:tab/>
        <w:t xml:space="preserve">Welcome and Opening Remarks </w:t>
      </w:r>
    </w:p>
    <w:p w:rsidR="00903AA9" w:rsidRPr="00DB3424" w:rsidRDefault="00903AA9" w:rsidP="00903AA9">
      <w:pPr>
        <w:spacing w:after="0" w:line="240" w:lineRule="auto"/>
      </w:pPr>
      <w:r w:rsidRPr="00DB3424">
        <w:tab/>
      </w:r>
      <w:r w:rsidRPr="00DB3424">
        <w:tab/>
      </w:r>
      <w:r w:rsidRPr="00DB3424">
        <w:tab/>
        <w:t>David Lam, Director, University of Michigan, Institute for Social Research</w:t>
      </w:r>
    </w:p>
    <w:p w:rsidR="00903AA9" w:rsidRPr="00DB3424" w:rsidRDefault="00903AA9" w:rsidP="00903AA9">
      <w:pPr>
        <w:spacing w:after="0" w:line="240" w:lineRule="auto"/>
      </w:pPr>
      <w:r w:rsidRPr="00DB3424">
        <w:tab/>
      </w:r>
      <w:r w:rsidRPr="00DB3424">
        <w:tab/>
      </w:r>
      <w:r w:rsidRPr="00DB3424">
        <w:tab/>
      </w:r>
    </w:p>
    <w:p w:rsidR="00903AA9" w:rsidRPr="00DB3424" w:rsidRDefault="00903AA9" w:rsidP="00903AA9">
      <w:pPr>
        <w:spacing w:after="0" w:line="240" w:lineRule="auto"/>
      </w:pPr>
      <w:r w:rsidRPr="00DB3424">
        <w:t>9:00-10:15 am</w:t>
      </w:r>
      <w:r w:rsidRPr="00DB3424">
        <w:tab/>
      </w:r>
      <w:r w:rsidRPr="00DB3424">
        <w:tab/>
        <w:t>Introductions and Highlights from your Center</w:t>
      </w:r>
    </w:p>
    <w:p w:rsidR="00903AA9" w:rsidRPr="00DB3424" w:rsidRDefault="00903AA9" w:rsidP="00903AA9">
      <w:pPr>
        <w:spacing w:after="0" w:line="240" w:lineRule="auto"/>
      </w:pPr>
      <w:r w:rsidRPr="00DB3424">
        <w:tab/>
      </w:r>
      <w:r w:rsidRPr="00DB3424">
        <w:tab/>
      </w:r>
      <w:r w:rsidRPr="00DB3424">
        <w:tab/>
        <w:t>Facilitator:  Tim Johnson and Patty Maher</w:t>
      </w:r>
    </w:p>
    <w:p w:rsidR="00903AA9" w:rsidRPr="00DB3424" w:rsidRDefault="00903AA9" w:rsidP="00903AA9">
      <w:pPr>
        <w:spacing w:after="0" w:line="240" w:lineRule="auto"/>
      </w:pPr>
      <w:r w:rsidRPr="00DB3424">
        <w:tab/>
      </w:r>
    </w:p>
    <w:p w:rsidR="00903AA9" w:rsidRPr="00DB3424" w:rsidRDefault="00903AA9" w:rsidP="00903AA9">
      <w:pPr>
        <w:spacing w:after="0" w:line="240" w:lineRule="auto"/>
      </w:pPr>
      <w:r w:rsidRPr="00DB3424">
        <w:t>10:15-11:15 am</w:t>
      </w:r>
      <w:r w:rsidRPr="00DB3424">
        <w:tab/>
      </w:r>
      <w:r w:rsidRPr="00DB3424">
        <w:tab/>
        <w:t>Keynote Address &amp; Conversation:  AASRO and the Future of Social Science Data</w:t>
      </w:r>
    </w:p>
    <w:p w:rsidR="00903AA9" w:rsidRPr="00DB3424" w:rsidRDefault="00903AA9" w:rsidP="00903AA9">
      <w:pPr>
        <w:spacing w:after="0" w:line="240" w:lineRule="auto"/>
        <w:ind w:left="1440" w:firstLine="720"/>
      </w:pPr>
      <w:r w:rsidRPr="00DB3424">
        <w:t>Bob Groves</w:t>
      </w:r>
      <w:r>
        <w:t xml:space="preserve">, </w:t>
      </w:r>
      <w:r w:rsidRPr="00DB3424">
        <w:t>Provost, Georgetown University</w:t>
      </w:r>
    </w:p>
    <w:p w:rsidR="00903AA9" w:rsidRPr="00DB3424" w:rsidRDefault="00903AA9" w:rsidP="00903AA9">
      <w:pPr>
        <w:spacing w:after="0" w:line="240" w:lineRule="auto"/>
      </w:pPr>
      <w:r w:rsidRPr="00DB3424">
        <w:tab/>
      </w:r>
      <w:r w:rsidRPr="00DB3424">
        <w:tab/>
      </w:r>
    </w:p>
    <w:p w:rsidR="00903AA9" w:rsidRPr="00DB3424" w:rsidRDefault="00903AA9" w:rsidP="00903AA9">
      <w:pPr>
        <w:spacing w:after="0" w:line="240" w:lineRule="auto"/>
      </w:pPr>
      <w:r w:rsidRPr="00DB3424">
        <w:t>11:15-11:30 am</w:t>
      </w:r>
      <w:r w:rsidRPr="00DB3424">
        <w:tab/>
      </w:r>
      <w:r w:rsidRPr="00DB3424">
        <w:tab/>
        <w:t>Coffee Break</w:t>
      </w:r>
    </w:p>
    <w:p w:rsidR="00903AA9" w:rsidRPr="00DB3424" w:rsidRDefault="00903AA9" w:rsidP="00903AA9">
      <w:pPr>
        <w:spacing w:after="0" w:line="240" w:lineRule="auto"/>
      </w:pPr>
    </w:p>
    <w:p w:rsidR="00903AA9" w:rsidRPr="00DB3424" w:rsidRDefault="00903AA9" w:rsidP="00903AA9">
      <w:pPr>
        <w:spacing w:after="0" w:line="240" w:lineRule="auto"/>
      </w:pPr>
      <w:r w:rsidRPr="00DB3424">
        <w:t>11:30 -12:30 noon</w:t>
      </w:r>
      <w:r w:rsidRPr="00DB3424">
        <w:tab/>
        <w:t>Big Data and Survey Research – One Approach</w:t>
      </w:r>
    </w:p>
    <w:p w:rsidR="00903AA9" w:rsidRPr="00DB3424" w:rsidRDefault="00903AA9" w:rsidP="00903AA9">
      <w:pPr>
        <w:spacing w:after="0" w:line="240" w:lineRule="auto"/>
      </w:pPr>
      <w:r w:rsidRPr="00DB3424">
        <w:tab/>
      </w:r>
      <w:r w:rsidRPr="00DB3424">
        <w:tab/>
      </w:r>
      <w:r w:rsidRPr="00DB3424">
        <w:tab/>
        <w:t>T.E. Raghunathan, Director, UM Survey Research Center</w:t>
      </w:r>
    </w:p>
    <w:p w:rsidR="00903AA9" w:rsidRPr="00DB3424" w:rsidRDefault="00903AA9" w:rsidP="00903AA9">
      <w:pPr>
        <w:spacing w:after="0" w:line="240" w:lineRule="auto"/>
      </w:pPr>
    </w:p>
    <w:p w:rsidR="00903AA9" w:rsidRPr="00DB3424" w:rsidRDefault="00903AA9" w:rsidP="00903AA9">
      <w:pPr>
        <w:spacing w:after="0" w:line="240" w:lineRule="auto"/>
      </w:pPr>
      <w:r w:rsidRPr="00DB3424">
        <w:t>12:30-1:30 pm</w:t>
      </w:r>
      <w:r w:rsidRPr="00DB3424">
        <w:tab/>
      </w:r>
      <w:r w:rsidRPr="00DB3424">
        <w:tab/>
        <w:t xml:space="preserve">Lunch </w:t>
      </w:r>
    </w:p>
    <w:p w:rsidR="00903AA9" w:rsidRPr="00DB3424" w:rsidRDefault="00903AA9" w:rsidP="00903AA9"/>
    <w:p w:rsidR="00903AA9" w:rsidRPr="00DB3424" w:rsidRDefault="00903AA9" w:rsidP="00903AA9">
      <w:pPr>
        <w:spacing w:after="0" w:line="240" w:lineRule="auto"/>
      </w:pPr>
      <w:r w:rsidRPr="00DB3424">
        <w:t>1:30-2:45 pm</w:t>
      </w:r>
      <w:r w:rsidRPr="00DB3424">
        <w:tab/>
      </w:r>
      <w:r w:rsidRPr="00DB3424">
        <w:tab/>
        <w:t>AASRO Round Tables – challenges and support</w:t>
      </w:r>
    </w:p>
    <w:p w:rsidR="00903AA9" w:rsidRPr="00DB3424" w:rsidRDefault="00903AA9" w:rsidP="00903AA9">
      <w:pPr>
        <w:spacing w:after="0" w:line="240" w:lineRule="auto"/>
      </w:pPr>
      <w:r w:rsidRPr="00DB3424">
        <w:tab/>
      </w:r>
      <w:r w:rsidRPr="00DB3424">
        <w:tab/>
      </w:r>
      <w:r w:rsidRPr="00DB3424">
        <w:tab/>
        <w:t>Small Group Discussions, Report outs &amp; Discussion</w:t>
      </w:r>
    </w:p>
    <w:p w:rsidR="00903AA9" w:rsidRPr="00DB3424" w:rsidRDefault="00903AA9" w:rsidP="00903AA9">
      <w:pPr>
        <w:spacing w:after="0" w:line="240" w:lineRule="auto"/>
      </w:pPr>
      <w:r w:rsidRPr="00DB3424">
        <w:tab/>
      </w:r>
      <w:r w:rsidRPr="00DB3424">
        <w:tab/>
      </w:r>
      <w:r w:rsidRPr="00DB3424">
        <w:tab/>
        <w:t xml:space="preserve">Facilitator:  </w:t>
      </w:r>
      <w:r>
        <w:t>Patty Maher</w:t>
      </w:r>
    </w:p>
    <w:p w:rsidR="00903AA9" w:rsidRPr="00E2092B" w:rsidRDefault="00903AA9" w:rsidP="00903AA9">
      <w:pPr>
        <w:spacing w:after="0" w:line="240" w:lineRule="auto"/>
      </w:pPr>
    </w:p>
    <w:p w:rsidR="00903AA9" w:rsidRPr="00E2092B" w:rsidRDefault="00903AA9" w:rsidP="00903AA9">
      <w:pPr>
        <w:spacing w:after="0" w:line="240" w:lineRule="auto"/>
      </w:pPr>
      <w:r w:rsidRPr="00E2092B">
        <w:t xml:space="preserve">2:45-3:30 </w:t>
      </w:r>
      <w:r w:rsidRPr="00E2092B">
        <w:tab/>
      </w:r>
      <w:r w:rsidRPr="00E2092B">
        <w:tab/>
      </w:r>
      <w:r>
        <w:t>Comparing Data from Surveys and Social Media: Busting Myths and F</w:t>
      </w:r>
      <w:r w:rsidRPr="005A6F4C">
        <w:t xml:space="preserve">alse </w:t>
      </w:r>
      <w:r>
        <w:tab/>
      </w:r>
      <w:r>
        <w:tab/>
      </w:r>
      <w:r>
        <w:tab/>
      </w:r>
      <w:r>
        <w:tab/>
        <w:t>E</w:t>
      </w:r>
      <w:r w:rsidRPr="005A6F4C">
        <w:t>quivalence</w:t>
      </w:r>
    </w:p>
    <w:p w:rsidR="00903AA9" w:rsidRPr="00E2092B" w:rsidRDefault="00903AA9" w:rsidP="00903AA9">
      <w:pPr>
        <w:spacing w:after="0" w:line="240" w:lineRule="auto"/>
        <w:ind w:left="1440" w:firstLine="720"/>
      </w:pPr>
      <w:r w:rsidRPr="00E2092B">
        <w:lastRenderedPageBreak/>
        <w:t xml:space="preserve">Cliff Lampe, University of Michigan School of Information  </w:t>
      </w:r>
    </w:p>
    <w:p w:rsidR="00903AA9" w:rsidRPr="00E2092B" w:rsidRDefault="00903AA9" w:rsidP="00903AA9">
      <w:pPr>
        <w:spacing w:after="0" w:line="240" w:lineRule="auto"/>
      </w:pPr>
    </w:p>
    <w:p w:rsidR="00903AA9" w:rsidRPr="00E2092B" w:rsidRDefault="00903AA9" w:rsidP="00903AA9">
      <w:pPr>
        <w:spacing w:after="0" w:line="240" w:lineRule="auto"/>
      </w:pPr>
      <w:r w:rsidRPr="00E2092B">
        <w:t xml:space="preserve">3:30-3:45pm  </w:t>
      </w:r>
      <w:r w:rsidRPr="00E2092B">
        <w:tab/>
      </w:r>
      <w:r w:rsidRPr="00E2092B">
        <w:tab/>
        <w:t>Coffee Break</w:t>
      </w:r>
    </w:p>
    <w:p w:rsidR="00903AA9" w:rsidRDefault="00903AA9" w:rsidP="00903AA9">
      <w:pPr>
        <w:spacing w:after="0" w:line="240" w:lineRule="auto"/>
      </w:pPr>
    </w:p>
    <w:p w:rsidR="00903AA9" w:rsidRDefault="00903AA9" w:rsidP="00903AA9">
      <w:pPr>
        <w:spacing w:after="0" w:line="240" w:lineRule="auto"/>
      </w:pPr>
      <w:r>
        <w:t>3:45-4:30 pm</w:t>
      </w:r>
      <w:r>
        <w:tab/>
      </w:r>
      <w:r>
        <w:tab/>
        <w:t>General Training for Interviewers – Approach and Application</w:t>
      </w:r>
    </w:p>
    <w:p w:rsidR="00903AA9" w:rsidRDefault="00903AA9" w:rsidP="00903AA9">
      <w:pPr>
        <w:spacing w:after="0" w:line="240" w:lineRule="auto"/>
      </w:pPr>
      <w:r>
        <w:tab/>
      </w:r>
      <w:r>
        <w:tab/>
      </w:r>
      <w:r>
        <w:tab/>
        <w:t>Nora Cate Schaeffer, University of Wisconsin</w:t>
      </w:r>
    </w:p>
    <w:p w:rsidR="00903AA9" w:rsidRDefault="00903AA9" w:rsidP="00903AA9">
      <w:pPr>
        <w:spacing w:after="0" w:line="240" w:lineRule="auto"/>
      </w:pPr>
      <w:r>
        <w:tab/>
      </w:r>
      <w:r>
        <w:tab/>
      </w:r>
      <w:r>
        <w:tab/>
        <w:t>Lisa Holland, University of Michigan</w:t>
      </w:r>
    </w:p>
    <w:p w:rsidR="00903AA9" w:rsidRDefault="00903AA9" w:rsidP="00903AA9">
      <w:pPr>
        <w:spacing w:after="0" w:line="240" w:lineRule="auto"/>
      </w:pPr>
    </w:p>
    <w:p w:rsidR="00903AA9" w:rsidRDefault="00903AA9" w:rsidP="00903AA9">
      <w:pPr>
        <w:spacing w:after="0" w:line="240" w:lineRule="auto"/>
      </w:pPr>
      <w:r>
        <w:t>4:30-5:15 pm</w:t>
      </w:r>
      <w:r>
        <w:tab/>
      </w:r>
      <w:r>
        <w:tab/>
        <w:t>Updates on Key Issues (15 minutes per topic)</w:t>
      </w:r>
    </w:p>
    <w:p w:rsidR="00903AA9" w:rsidRDefault="00903AA9" w:rsidP="00903AA9">
      <w:pPr>
        <w:spacing w:after="0" w:line="240" w:lineRule="auto"/>
      </w:pPr>
      <w:r>
        <w:tab/>
      </w:r>
      <w:r>
        <w:tab/>
      </w:r>
      <w:r>
        <w:tab/>
        <w:t>AAPOR Transparency Initiative – Tim Johnson, University Illinois Chicago</w:t>
      </w:r>
    </w:p>
    <w:p w:rsidR="00903AA9" w:rsidRDefault="00903AA9" w:rsidP="00903AA9">
      <w:pPr>
        <w:spacing w:after="0" w:line="240" w:lineRule="auto"/>
      </w:pPr>
      <w:r>
        <w:tab/>
      </w:r>
      <w:r>
        <w:tab/>
      </w:r>
      <w:r>
        <w:tab/>
        <w:t xml:space="preserve">Telephone Consumer Protection Act – Gregg Peterson, University of Michigan  </w:t>
      </w:r>
      <w:r>
        <w:tab/>
      </w:r>
      <w:r>
        <w:tab/>
      </w:r>
      <w:r>
        <w:tab/>
      </w:r>
      <w:r>
        <w:tab/>
        <w:t>IRB/Human Subjects – Ron Langley, University of Kentucky</w:t>
      </w:r>
    </w:p>
    <w:p w:rsidR="00903AA9" w:rsidRDefault="00903AA9" w:rsidP="00903AA9">
      <w:pPr>
        <w:spacing w:after="0" w:line="240" w:lineRule="auto"/>
      </w:pPr>
      <w:r>
        <w:t xml:space="preserve">                        </w:t>
      </w:r>
      <w:r>
        <w:tab/>
      </w:r>
      <w:r>
        <w:tab/>
      </w:r>
      <w:r>
        <w:tab/>
      </w:r>
      <w:r>
        <w:tab/>
      </w:r>
    </w:p>
    <w:p w:rsidR="00903AA9" w:rsidRDefault="00903AA9" w:rsidP="00903AA9">
      <w:pPr>
        <w:spacing w:after="0" w:line="240" w:lineRule="auto"/>
      </w:pPr>
      <w:r>
        <w:t>5:15-5:30 pm</w:t>
      </w:r>
      <w:r>
        <w:tab/>
      </w:r>
      <w:r>
        <w:tab/>
        <w:t>Meeting Wrap up and Announcements</w:t>
      </w:r>
    </w:p>
    <w:p w:rsidR="00903AA9" w:rsidRDefault="00903AA9" w:rsidP="00903AA9">
      <w:pPr>
        <w:spacing w:after="0" w:line="240" w:lineRule="auto"/>
      </w:pPr>
      <w:r>
        <w:tab/>
      </w:r>
      <w:r>
        <w:tab/>
      </w:r>
      <w:r>
        <w:tab/>
        <w:t xml:space="preserve">Tim Johnson &amp; </w:t>
      </w:r>
      <w:r>
        <w:tab/>
        <w:t>Patty Maher</w:t>
      </w:r>
      <w:r>
        <w:tab/>
      </w:r>
    </w:p>
    <w:p w:rsidR="00903AA9" w:rsidRDefault="00903AA9" w:rsidP="00903AA9">
      <w:pPr>
        <w:spacing w:after="0" w:line="240" w:lineRule="auto"/>
      </w:pPr>
    </w:p>
    <w:p w:rsidR="00903AA9" w:rsidRPr="008D0C4D" w:rsidRDefault="00903AA9" w:rsidP="00903AA9">
      <w:pPr>
        <w:spacing w:after="0" w:line="240" w:lineRule="auto"/>
        <w:rPr>
          <w:b/>
        </w:rPr>
      </w:pPr>
      <w:r>
        <w:t>~6:30/7:00 pm</w:t>
      </w:r>
      <w:r>
        <w:tab/>
      </w:r>
      <w:r>
        <w:tab/>
      </w:r>
      <w:r w:rsidRPr="008D0C4D">
        <w:rPr>
          <w:b/>
        </w:rPr>
        <w:t>DINNER</w:t>
      </w:r>
      <w:r w:rsidRPr="008D0C4D">
        <w:rPr>
          <w:b/>
        </w:rPr>
        <w:tab/>
      </w:r>
      <w:r>
        <w:rPr>
          <w:b/>
        </w:rPr>
        <w:t xml:space="preserve"> (location TBA)</w:t>
      </w:r>
    </w:p>
    <w:p w:rsidR="00903AA9" w:rsidRDefault="00903AA9" w:rsidP="00903AA9">
      <w:pPr>
        <w:spacing w:after="0" w:line="240" w:lineRule="auto"/>
      </w:pPr>
    </w:p>
    <w:p w:rsidR="00903AA9" w:rsidRDefault="00903AA9" w:rsidP="00903AA9">
      <w:pPr>
        <w:spacing w:after="0" w:line="240" w:lineRule="auto"/>
      </w:pPr>
    </w:p>
    <w:p w:rsidR="000D0777" w:rsidRPr="00963792" w:rsidRDefault="000D0777" w:rsidP="00903AA9">
      <w:pPr>
        <w:spacing w:after="0" w:line="240" w:lineRule="auto"/>
      </w:pPr>
    </w:p>
    <w:p w:rsidR="00903AA9" w:rsidRDefault="00903AA9" w:rsidP="00903AA9">
      <w:pPr>
        <w:spacing w:after="0" w:line="240" w:lineRule="auto"/>
        <w:rPr>
          <w:b/>
        </w:rPr>
      </w:pPr>
      <w:r>
        <w:rPr>
          <w:b/>
          <w:highlight w:val="lightGray"/>
        </w:rPr>
        <w:t xml:space="preserve">Saturday, </w:t>
      </w:r>
      <w:r w:rsidRPr="00EA1513">
        <w:rPr>
          <w:b/>
          <w:highlight w:val="lightGray"/>
        </w:rPr>
        <w:t xml:space="preserve">March </w:t>
      </w:r>
      <w:r>
        <w:rPr>
          <w:b/>
          <w:highlight w:val="lightGray"/>
        </w:rPr>
        <w:t>5</w:t>
      </w:r>
      <w:r w:rsidRPr="00EA1513">
        <w:rPr>
          <w:b/>
          <w:highlight w:val="lightGray"/>
        </w:rPr>
        <w:t>, 2016</w:t>
      </w:r>
      <w:r>
        <w:rPr>
          <w:b/>
        </w:rPr>
        <w:t xml:space="preserve"> – Thompson Street Building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Room: 1430</w:t>
      </w:r>
    </w:p>
    <w:p w:rsidR="00903AA9" w:rsidRDefault="00903AA9" w:rsidP="00903AA9">
      <w:pPr>
        <w:spacing w:after="0" w:line="240" w:lineRule="auto"/>
        <w:rPr>
          <w:b/>
        </w:rPr>
      </w:pPr>
    </w:p>
    <w:p w:rsidR="00903AA9" w:rsidRDefault="00903AA9" w:rsidP="00903AA9">
      <w:pPr>
        <w:spacing w:after="0" w:line="240" w:lineRule="auto"/>
        <w:rPr>
          <w:b/>
        </w:rPr>
      </w:pPr>
    </w:p>
    <w:p w:rsidR="000D0777" w:rsidRDefault="000D0777" w:rsidP="00903AA9">
      <w:pPr>
        <w:spacing w:after="0" w:line="240" w:lineRule="auto"/>
        <w:rPr>
          <w:b/>
        </w:rPr>
      </w:pPr>
    </w:p>
    <w:p w:rsidR="00903AA9" w:rsidRPr="00E2092B" w:rsidRDefault="00903AA9" w:rsidP="00903AA9">
      <w:pPr>
        <w:spacing w:after="0" w:line="240" w:lineRule="auto"/>
      </w:pPr>
      <w:r w:rsidRPr="00E2092B">
        <w:t>8:</w:t>
      </w:r>
      <w:r>
        <w:t>15</w:t>
      </w:r>
      <w:r w:rsidRPr="00E2092B">
        <w:t>-9:00 am</w:t>
      </w:r>
      <w:r w:rsidRPr="00E2092B">
        <w:tab/>
      </w:r>
      <w:r w:rsidRPr="00E2092B">
        <w:tab/>
        <w:t>Breakfast</w:t>
      </w:r>
      <w:r w:rsidRPr="00E2092B">
        <w:tab/>
      </w:r>
      <w:r w:rsidRPr="00E2092B">
        <w:tab/>
      </w:r>
      <w:r w:rsidRPr="00E2092B">
        <w:tab/>
      </w:r>
      <w:r w:rsidRPr="00E2092B">
        <w:tab/>
      </w:r>
      <w:r w:rsidRPr="00E2092B">
        <w:tab/>
      </w:r>
      <w:r w:rsidRPr="00E2092B">
        <w:tab/>
      </w:r>
    </w:p>
    <w:p w:rsidR="00903AA9" w:rsidRPr="00E2092B" w:rsidRDefault="00903AA9" w:rsidP="00903AA9">
      <w:pPr>
        <w:spacing w:after="0" w:line="240" w:lineRule="auto"/>
      </w:pPr>
    </w:p>
    <w:p w:rsidR="00903AA9" w:rsidRPr="00E2092B" w:rsidRDefault="00903AA9" w:rsidP="00903AA9">
      <w:pPr>
        <w:spacing w:after="0" w:line="240" w:lineRule="auto"/>
      </w:pPr>
      <w:r w:rsidRPr="00E2092B">
        <w:t>8</w:t>
      </w:r>
      <w:r>
        <w:t>:15</w:t>
      </w:r>
      <w:r w:rsidRPr="00E2092B">
        <w:t>-9:00 am</w:t>
      </w:r>
      <w:r w:rsidRPr="00E2092B">
        <w:tab/>
      </w:r>
      <w:r w:rsidRPr="00E2092B">
        <w:tab/>
        <w:t xml:space="preserve">EC Transitional Leadership Meeting </w:t>
      </w:r>
      <w:r w:rsidRPr="00E2092B">
        <w:tab/>
      </w:r>
      <w:r w:rsidRPr="00E2092B">
        <w:tab/>
      </w:r>
      <w:r w:rsidRPr="00E2092B">
        <w:tab/>
      </w:r>
      <w:r>
        <w:t>Room: 1440</w:t>
      </w:r>
    </w:p>
    <w:p w:rsidR="00903AA9" w:rsidRPr="00E2092B" w:rsidRDefault="00903AA9" w:rsidP="00903AA9">
      <w:pPr>
        <w:spacing w:after="0" w:line="240" w:lineRule="auto"/>
      </w:pPr>
    </w:p>
    <w:p w:rsidR="00903AA9" w:rsidRPr="00E2092B" w:rsidRDefault="00903AA9" w:rsidP="00903AA9">
      <w:pPr>
        <w:spacing w:after="0" w:line="240" w:lineRule="auto"/>
      </w:pPr>
      <w:r w:rsidRPr="00E2092B">
        <w:t>9:00-9:15 am</w:t>
      </w:r>
      <w:r w:rsidRPr="00E2092B">
        <w:tab/>
      </w:r>
      <w:r w:rsidRPr="00E2092B">
        <w:tab/>
        <w:t>AASRO Group Photo</w:t>
      </w:r>
    </w:p>
    <w:p w:rsidR="00903AA9" w:rsidRPr="00E2092B" w:rsidRDefault="00903AA9" w:rsidP="00903AA9">
      <w:pPr>
        <w:spacing w:after="0" w:line="240" w:lineRule="auto"/>
      </w:pPr>
    </w:p>
    <w:p w:rsidR="00903AA9" w:rsidRPr="00E2092B" w:rsidRDefault="00903AA9" w:rsidP="00903AA9">
      <w:pPr>
        <w:spacing w:after="0" w:line="240" w:lineRule="auto"/>
      </w:pPr>
      <w:r w:rsidRPr="00E2092B">
        <w:t>9:15-10:15 am</w:t>
      </w:r>
      <w:r w:rsidRPr="00E2092B">
        <w:tab/>
      </w:r>
      <w:r w:rsidRPr="00E2092B">
        <w:tab/>
        <w:t xml:space="preserve">IRB Issues – </w:t>
      </w:r>
      <w:r>
        <w:t xml:space="preserve">Common Rule from Stakeholder Perspectives </w:t>
      </w:r>
    </w:p>
    <w:p w:rsidR="00903AA9" w:rsidRPr="00E2092B" w:rsidRDefault="00903AA9" w:rsidP="00903AA9">
      <w:pPr>
        <w:spacing w:after="0" w:line="240" w:lineRule="auto"/>
      </w:pPr>
      <w:r w:rsidRPr="00E2092B">
        <w:tab/>
      </w:r>
      <w:r w:rsidRPr="00E2092B">
        <w:tab/>
      </w:r>
      <w:r w:rsidRPr="00E2092B">
        <w:tab/>
      </w:r>
      <w:r>
        <w:t>Presenter</w:t>
      </w:r>
      <w:r w:rsidRPr="00E2092B">
        <w:t>:  Steve Pennell, U</w:t>
      </w:r>
      <w:r>
        <w:t xml:space="preserve">niversity of Michigan </w:t>
      </w:r>
      <w:r w:rsidRPr="00E2092B">
        <w:t>SRC IRB Liaison</w:t>
      </w:r>
    </w:p>
    <w:p w:rsidR="00903AA9" w:rsidRPr="00E2092B" w:rsidRDefault="00903AA9" w:rsidP="00903AA9">
      <w:pPr>
        <w:spacing w:after="0" w:line="240" w:lineRule="auto"/>
      </w:pPr>
      <w:r w:rsidRPr="00E2092B">
        <w:tab/>
      </w:r>
      <w:r w:rsidRPr="00E2092B">
        <w:tab/>
      </w:r>
      <w:r w:rsidRPr="00E2092B">
        <w:tab/>
        <w:t>Facilitator:  Stephanie Chardoul, University of Michigan</w:t>
      </w:r>
    </w:p>
    <w:p w:rsidR="00903AA9" w:rsidRPr="00E2092B" w:rsidRDefault="00903AA9" w:rsidP="00903AA9">
      <w:pPr>
        <w:spacing w:after="0" w:line="240" w:lineRule="auto"/>
      </w:pPr>
    </w:p>
    <w:p w:rsidR="00903AA9" w:rsidRPr="00E2092B" w:rsidRDefault="00903AA9" w:rsidP="00903AA9">
      <w:pPr>
        <w:spacing w:after="0" w:line="240" w:lineRule="auto"/>
      </w:pPr>
      <w:r w:rsidRPr="00E2092B">
        <w:t>10:15-10:45 am</w:t>
      </w:r>
      <w:r w:rsidRPr="00E2092B">
        <w:tab/>
      </w:r>
      <w:r w:rsidRPr="00E2092B">
        <w:tab/>
        <w:t>AASRO Survey Results (20-30 minutes)</w:t>
      </w:r>
    </w:p>
    <w:p w:rsidR="00903AA9" w:rsidRPr="00E2092B" w:rsidRDefault="00903AA9" w:rsidP="00903AA9">
      <w:pPr>
        <w:spacing w:after="0" w:line="240" w:lineRule="auto"/>
      </w:pPr>
      <w:r w:rsidRPr="00E2092B">
        <w:tab/>
      </w:r>
      <w:r w:rsidRPr="00E2092B">
        <w:tab/>
      </w:r>
      <w:r w:rsidRPr="00E2092B">
        <w:tab/>
        <w:t>Lindsey Witt Swanson, University Nebraska Lincoln</w:t>
      </w:r>
    </w:p>
    <w:p w:rsidR="00903AA9" w:rsidRPr="00E2092B" w:rsidRDefault="00903AA9" w:rsidP="00903AA9">
      <w:pPr>
        <w:spacing w:after="0" w:line="240" w:lineRule="auto"/>
      </w:pPr>
    </w:p>
    <w:p w:rsidR="00903AA9" w:rsidRPr="00E2092B" w:rsidRDefault="00903AA9" w:rsidP="00903AA9">
      <w:pPr>
        <w:spacing w:after="0" w:line="240" w:lineRule="auto"/>
      </w:pPr>
      <w:r w:rsidRPr="00E2092B">
        <w:t>10:45-11</w:t>
      </w:r>
      <w:r>
        <w:t>:00</w:t>
      </w:r>
      <w:r w:rsidRPr="00E2092B">
        <w:t xml:space="preserve"> am </w:t>
      </w:r>
      <w:r w:rsidRPr="00E2092B">
        <w:tab/>
        <w:t>Coffee Break</w:t>
      </w:r>
    </w:p>
    <w:p w:rsidR="00903AA9" w:rsidRPr="00E2092B" w:rsidRDefault="00903AA9" w:rsidP="00903AA9">
      <w:pPr>
        <w:spacing w:after="0" w:line="240" w:lineRule="auto"/>
      </w:pPr>
    </w:p>
    <w:p w:rsidR="00903AA9" w:rsidRPr="00E2092B" w:rsidRDefault="00903AA9" w:rsidP="00903AA9">
      <w:pPr>
        <w:spacing w:after="0" w:line="240" w:lineRule="auto"/>
      </w:pPr>
      <w:r w:rsidRPr="00E2092B">
        <w:t>11</w:t>
      </w:r>
      <w:r>
        <w:t>:00</w:t>
      </w:r>
      <w:r w:rsidRPr="00E2092B">
        <w:t xml:space="preserve">-11:30 am </w:t>
      </w:r>
      <w:r w:rsidRPr="00E2092B">
        <w:tab/>
        <w:t>Presidents Report and Transition (Passing the Gavel)</w:t>
      </w:r>
    </w:p>
    <w:p w:rsidR="00903AA9" w:rsidRPr="00E2092B" w:rsidRDefault="00903AA9" w:rsidP="00903AA9">
      <w:pPr>
        <w:spacing w:after="0" w:line="240" w:lineRule="auto"/>
      </w:pPr>
      <w:r w:rsidRPr="00E2092B">
        <w:tab/>
      </w:r>
      <w:r w:rsidRPr="00E2092B">
        <w:tab/>
      </w:r>
      <w:r w:rsidRPr="00E2092B">
        <w:tab/>
        <w:t>Tim Johnson</w:t>
      </w:r>
    </w:p>
    <w:p w:rsidR="00903AA9" w:rsidRDefault="00903AA9" w:rsidP="00903AA9">
      <w:pPr>
        <w:spacing w:after="0" w:line="240" w:lineRule="auto"/>
      </w:pPr>
    </w:p>
    <w:p w:rsidR="000D0777" w:rsidRDefault="000D0777" w:rsidP="00903AA9">
      <w:pPr>
        <w:spacing w:after="0" w:line="240" w:lineRule="auto"/>
      </w:pPr>
    </w:p>
    <w:p w:rsidR="000D0777" w:rsidRDefault="000D0777" w:rsidP="00903AA9">
      <w:pPr>
        <w:spacing w:after="0" w:line="240" w:lineRule="auto"/>
      </w:pPr>
    </w:p>
    <w:p w:rsidR="000D0777" w:rsidRDefault="000D0777" w:rsidP="00903AA9">
      <w:pPr>
        <w:spacing w:after="0" w:line="240" w:lineRule="auto"/>
      </w:pPr>
    </w:p>
    <w:p w:rsidR="00903AA9" w:rsidRDefault="00903AA9" w:rsidP="00903AA9">
      <w:pPr>
        <w:spacing w:after="0" w:line="240" w:lineRule="auto"/>
      </w:pPr>
      <w:r>
        <w:t xml:space="preserve">11:30-12:15pm  </w:t>
      </w:r>
      <w:r>
        <w:tab/>
        <w:t>Committee Reports and or Special Topics and Reminders</w:t>
      </w:r>
    </w:p>
    <w:p w:rsidR="00903AA9" w:rsidRDefault="00903AA9" w:rsidP="00903AA9">
      <w:pPr>
        <w:pStyle w:val="ListParagraph"/>
        <w:numPr>
          <w:ilvl w:val="3"/>
          <w:numId w:val="3"/>
        </w:numPr>
        <w:spacing w:after="0" w:line="240" w:lineRule="auto"/>
      </w:pPr>
      <w:r>
        <w:t>Meeting/Program 2017 – Marcy Losch, University of Northern Iowa</w:t>
      </w:r>
    </w:p>
    <w:p w:rsidR="00903AA9" w:rsidRDefault="00903AA9" w:rsidP="00903AA9">
      <w:pPr>
        <w:pStyle w:val="ListParagraph"/>
        <w:numPr>
          <w:ilvl w:val="3"/>
          <w:numId w:val="3"/>
        </w:numPr>
        <w:spacing w:after="0" w:line="240" w:lineRule="auto"/>
      </w:pPr>
      <w:r>
        <w:t xml:space="preserve">Treasurer Report – Christy Storey, </w:t>
      </w:r>
      <w:r w:rsidRPr="00730084">
        <w:t>Kennesaw State University</w:t>
      </w:r>
    </w:p>
    <w:p w:rsidR="00903AA9" w:rsidRDefault="00903AA9" w:rsidP="00903AA9">
      <w:pPr>
        <w:pStyle w:val="ListParagraph"/>
        <w:numPr>
          <w:ilvl w:val="3"/>
          <w:numId w:val="3"/>
        </w:numPr>
        <w:spacing w:after="0" w:line="240" w:lineRule="auto"/>
      </w:pPr>
      <w:r>
        <w:lastRenderedPageBreak/>
        <w:t>Membership – Ashley Clark, Indiana University</w:t>
      </w:r>
    </w:p>
    <w:p w:rsidR="00903AA9" w:rsidRDefault="00903AA9" w:rsidP="00903AA9">
      <w:pPr>
        <w:pStyle w:val="ListParagraph"/>
        <w:numPr>
          <w:ilvl w:val="3"/>
          <w:numId w:val="3"/>
        </w:numPr>
        <w:spacing w:after="0" w:line="240" w:lineRule="auto"/>
      </w:pPr>
      <w:r>
        <w:t>Website – John Edwards,</w:t>
      </w:r>
      <w:r w:rsidRPr="00830CFB">
        <w:t xml:space="preserve"> Mississippi State University</w:t>
      </w:r>
    </w:p>
    <w:p w:rsidR="00903AA9" w:rsidRDefault="00903AA9" w:rsidP="00903AA9">
      <w:pPr>
        <w:spacing w:after="0" w:line="240" w:lineRule="auto"/>
      </w:pPr>
      <w:r>
        <w:tab/>
      </w:r>
      <w:r>
        <w:tab/>
      </w:r>
      <w:r>
        <w:tab/>
      </w:r>
    </w:p>
    <w:p w:rsidR="00903AA9" w:rsidRDefault="00903AA9" w:rsidP="00903AA9">
      <w:pPr>
        <w:spacing w:after="0" w:line="240" w:lineRule="auto"/>
      </w:pPr>
      <w:r>
        <w:t xml:space="preserve">12:15-12:30 pm </w:t>
      </w:r>
      <w:r>
        <w:tab/>
        <w:t xml:space="preserve">Wrap Up / Meeting Close </w:t>
      </w:r>
      <w:r>
        <w:tab/>
      </w:r>
      <w:r>
        <w:tab/>
      </w:r>
      <w:r>
        <w:tab/>
      </w:r>
    </w:p>
    <w:p w:rsidR="00903AA9" w:rsidRDefault="00903AA9" w:rsidP="00903AA9">
      <w:pPr>
        <w:spacing w:after="0" w:line="240" w:lineRule="auto"/>
      </w:pPr>
    </w:p>
    <w:p w:rsidR="00903AA9" w:rsidRDefault="00903AA9" w:rsidP="00903AA9">
      <w:pPr>
        <w:spacing w:after="0" w:line="240" w:lineRule="auto"/>
      </w:pPr>
      <w:r>
        <w:t xml:space="preserve">12:30 pm </w:t>
      </w:r>
      <w:r>
        <w:tab/>
      </w:r>
      <w:r w:rsidRPr="00E2092B">
        <w:tab/>
        <w:t>Box Lunch &amp; Departures</w:t>
      </w:r>
    </w:p>
    <w:p w:rsidR="00903AA9" w:rsidRDefault="00903AA9" w:rsidP="00903AA9">
      <w:pPr>
        <w:spacing w:after="0" w:line="240" w:lineRule="auto"/>
      </w:pPr>
    </w:p>
    <w:p w:rsidR="00903AA9" w:rsidRDefault="00903AA9" w:rsidP="00903AA9">
      <w:pPr>
        <w:spacing w:after="0" w:line="240" w:lineRule="auto"/>
      </w:pPr>
    </w:p>
    <w:p w:rsidR="00903AA9" w:rsidRDefault="00903AA9" w:rsidP="00903AA9">
      <w:pPr>
        <w:spacing w:after="0" w:line="240" w:lineRule="auto"/>
      </w:pPr>
      <w:r>
        <w:t>Tour of the UM telephone data collection facility can be provided, if interest is present.</w:t>
      </w:r>
    </w:p>
    <w:p w:rsidR="00903AA9" w:rsidRDefault="00903AA9" w:rsidP="00903AA9">
      <w:pPr>
        <w:spacing w:after="0" w:line="240" w:lineRule="auto"/>
      </w:pPr>
    </w:p>
    <w:p w:rsidR="00903AA9" w:rsidRDefault="00903AA9" w:rsidP="00903AA9">
      <w:r>
        <w:t>Transportation from the meeting to Detroit metro airport will be arranged by UM.</w:t>
      </w:r>
    </w:p>
    <w:p w:rsidR="00903AA9" w:rsidRDefault="00903AA9" w:rsidP="00903AA9"/>
    <w:p w:rsidR="0070024C" w:rsidRDefault="007002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1FADA" wp14:editId="5AE14606">
                <wp:simplePos x="0" y="0"/>
                <wp:positionH relativeFrom="column">
                  <wp:posOffset>263525</wp:posOffset>
                </wp:positionH>
                <wp:positionV relativeFrom="paragraph">
                  <wp:posOffset>-40005</wp:posOffset>
                </wp:positionV>
                <wp:extent cx="4953000" cy="17430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47B" w:rsidRPr="00BD6346" w:rsidRDefault="00E3347B" w:rsidP="00903AA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BD6346">
                              <w:rPr>
                                <w:rFonts w:ascii="Calibri" w:eastAsia="Times New Roman" w:hAnsi="Calibri" w:cs="Arial"/>
                                <w:b/>
                                <w:color w:val="1F497D"/>
                              </w:rPr>
                              <w:t xml:space="preserve">The AASRO Executive Committee 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color w:val="1F497D"/>
                              </w:rPr>
                              <w:t xml:space="preserve">(2016) </w:t>
                            </w:r>
                            <w:r w:rsidRPr="00BD6346">
                              <w:rPr>
                                <w:rFonts w:ascii="Calibri" w:eastAsia="Times New Roman" w:hAnsi="Calibri" w:cs="Arial"/>
                                <w:b/>
                                <w:color w:val="1F497D"/>
                              </w:rPr>
                              <w:t>is:</w:t>
                            </w:r>
                          </w:p>
                          <w:p w:rsidR="00E3347B" w:rsidRPr="00584F80" w:rsidRDefault="00E3347B" w:rsidP="00903AA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584F80">
                              <w:rPr>
                                <w:rFonts w:ascii="Calibri" w:eastAsia="Times New Roman" w:hAnsi="Calibri" w:cs="Arial"/>
                                <w:color w:val="222222"/>
                              </w:rPr>
                              <w:t>Tim Johnson, University of Illinois at Chicago (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222222"/>
                              </w:rPr>
                              <w:t>President</w:t>
                            </w:r>
                            <w:r w:rsidRPr="00584F80">
                              <w:rPr>
                                <w:rFonts w:ascii="Calibri" w:eastAsia="Times New Roman" w:hAnsi="Calibri" w:cs="Arial"/>
                                <w:color w:val="222222"/>
                              </w:rPr>
                              <w:t>)</w:t>
                            </w:r>
                          </w:p>
                          <w:p w:rsidR="00E3347B" w:rsidRPr="00584F80" w:rsidRDefault="00E3347B" w:rsidP="00903AA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584F80">
                              <w:rPr>
                                <w:rFonts w:ascii="Calibri" w:eastAsia="Times New Roman" w:hAnsi="Calibri" w:cs="Arial"/>
                                <w:color w:val="222222"/>
                              </w:rPr>
                              <w:t>Bistra Anatchkova, University of Wyoming (Treasurer)</w:t>
                            </w:r>
                          </w:p>
                          <w:p w:rsidR="00E3347B" w:rsidRPr="00584F80" w:rsidRDefault="00E3347B" w:rsidP="00903AA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584F80">
                              <w:rPr>
                                <w:rFonts w:ascii="Calibri" w:eastAsia="Times New Roman" w:hAnsi="Calibri" w:cs="Arial"/>
                                <w:color w:val="222222"/>
                              </w:rPr>
                              <w:t>Christy Storey, Kennesaw State University (Associate Treasurer/Treasurer-Elect)</w:t>
                            </w:r>
                          </w:p>
                          <w:p w:rsidR="00E3347B" w:rsidRPr="00584F80" w:rsidRDefault="00E3347B" w:rsidP="00903AA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584F80">
                              <w:rPr>
                                <w:rFonts w:ascii="Calibri" w:eastAsia="Times New Roman" w:hAnsi="Calibri" w:cs="Arial"/>
                                <w:color w:val="222222"/>
                              </w:rPr>
                              <w:t>Jolene Smyth, University of Nebraska (Communications Coordinator)</w:t>
                            </w:r>
                          </w:p>
                          <w:p w:rsidR="00E3347B" w:rsidRPr="00584F80" w:rsidRDefault="00E3347B" w:rsidP="00903AA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584F80">
                              <w:rPr>
                                <w:rFonts w:ascii="Calibri" w:eastAsia="Times New Roman" w:hAnsi="Calibri" w:cs="Arial"/>
                                <w:color w:val="222222"/>
                              </w:rPr>
                              <w:t>Patty Maher, University of Michigan (Program Chair)</w:t>
                            </w:r>
                          </w:p>
                          <w:p w:rsidR="00E3347B" w:rsidRPr="00584F80" w:rsidRDefault="00E3347B" w:rsidP="00903AA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584F80">
                              <w:rPr>
                                <w:rFonts w:ascii="Calibri" w:eastAsia="Times New Roman" w:hAnsi="Calibri" w:cs="Arial"/>
                                <w:color w:val="222222"/>
                              </w:rPr>
                              <w:t>Ashley Clark, Indiana University (Secretary/Membership Coordinator)</w:t>
                            </w:r>
                          </w:p>
                          <w:p w:rsidR="00E3347B" w:rsidRDefault="00E3347B" w:rsidP="00903AA9">
                            <w:pPr>
                              <w:shd w:val="clear" w:color="auto" w:fill="FFFFFF"/>
                              <w:spacing w:after="0" w:line="240" w:lineRule="auto"/>
                            </w:pPr>
                            <w:r w:rsidRPr="00584F80">
                              <w:rPr>
                                <w:rFonts w:ascii="Calibri" w:eastAsia="Times New Roman" w:hAnsi="Calibri" w:cs="Arial"/>
                                <w:color w:val="222222"/>
                              </w:rPr>
                              <w:t>Susan Willis, Virginia Tech University (Past President)</w:t>
                            </w:r>
                            <w:r w:rsidRPr="00584F80">
                              <w:rPr>
                                <w:rFonts w:ascii="Calibri" w:eastAsia="Times New Roman" w:hAnsi="Calibri" w:cs="Arial"/>
                                <w:color w:val="1F497D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FADA" id="Text Box 2" o:spid="_x0000_s1036" type="#_x0000_t202" style="position:absolute;margin-left:20.75pt;margin-top:-3.15pt;width:390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">
                <v:textbox>
                  <w:txbxContent>
                    <w:p w:rsidR="00E3347B" w:rsidRPr="00BD6346" w:rsidRDefault="00E3347B" w:rsidP="00903AA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22222"/>
                          <w:sz w:val="19"/>
                          <w:szCs w:val="19"/>
                        </w:rPr>
                      </w:pPr>
                      <w:r w:rsidRPr="00BD6346">
                        <w:rPr>
                          <w:rFonts w:ascii="Calibri" w:eastAsia="Times New Roman" w:hAnsi="Calibri" w:cs="Arial"/>
                          <w:b/>
                          <w:color w:val="1F497D"/>
                        </w:rPr>
                        <w:t xml:space="preserve">The AASRO Executive Committee </w:t>
                      </w:r>
                      <w:r>
                        <w:rPr>
                          <w:rFonts w:ascii="Calibri" w:eastAsia="Times New Roman" w:hAnsi="Calibri" w:cs="Arial"/>
                          <w:b/>
                          <w:color w:val="1F497D"/>
                        </w:rPr>
                        <w:t xml:space="preserve">(2016) </w:t>
                      </w:r>
                      <w:r w:rsidRPr="00BD6346">
                        <w:rPr>
                          <w:rFonts w:ascii="Calibri" w:eastAsia="Times New Roman" w:hAnsi="Calibri" w:cs="Arial"/>
                          <w:b/>
                          <w:color w:val="1F497D"/>
                        </w:rPr>
                        <w:t>is:</w:t>
                      </w:r>
                    </w:p>
                    <w:p w:rsidR="00E3347B" w:rsidRPr="00584F80" w:rsidRDefault="00E3347B" w:rsidP="00903AA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584F80">
                        <w:rPr>
                          <w:rFonts w:ascii="Calibri" w:eastAsia="Times New Roman" w:hAnsi="Calibri" w:cs="Arial"/>
                          <w:color w:val="222222"/>
                        </w:rPr>
                        <w:t>Tim Johnson, University of Illinois at Chicago (</w:t>
                      </w:r>
                      <w:r>
                        <w:rPr>
                          <w:rFonts w:ascii="Calibri" w:eastAsia="Times New Roman" w:hAnsi="Calibri" w:cs="Arial"/>
                          <w:color w:val="222222"/>
                        </w:rPr>
                        <w:t>President</w:t>
                      </w:r>
                      <w:r w:rsidRPr="00584F80">
                        <w:rPr>
                          <w:rFonts w:ascii="Calibri" w:eastAsia="Times New Roman" w:hAnsi="Calibri" w:cs="Arial"/>
                          <w:color w:val="222222"/>
                        </w:rPr>
                        <w:t>)</w:t>
                      </w:r>
                    </w:p>
                    <w:p w:rsidR="00E3347B" w:rsidRPr="00584F80" w:rsidRDefault="00E3347B" w:rsidP="00903AA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584F80">
                        <w:rPr>
                          <w:rFonts w:ascii="Calibri" w:eastAsia="Times New Roman" w:hAnsi="Calibri" w:cs="Arial"/>
                          <w:color w:val="222222"/>
                        </w:rPr>
                        <w:t>Bistra Anatchkova, University of Wyoming (Treasurer)</w:t>
                      </w:r>
                    </w:p>
                    <w:p w:rsidR="00E3347B" w:rsidRPr="00584F80" w:rsidRDefault="00E3347B" w:rsidP="00903AA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584F80">
                        <w:rPr>
                          <w:rFonts w:ascii="Calibri" w:eastAsia="Times New Roman" w:hAnsi="Calibri" w:cs="Arial"/>
                          <w:color w:val="222222"/>
                        </w:rPr>
                        <w:t>Christy Storey, Kennesaw State University (Associate Treasurer/Treasurer-Elect)</w:t>
                      </w:r>
                    </w:p>
                    <w:p w:rsidR="00E3347B" w:rsidRPr="00584F80" w:rsidRDefault="00E3347B" w:rsidP="00903AA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584F80">
                        <w:rPr>
                          <w:rFonts w:ascii="Calibri" w:eastAsia="Times New Roman" w:hAnsi="Calibri" w:cs="Arial"/>
                          <w:color w:val="222222"/>
                        </w:rPr>
                        <w:t>Jolene Smyth, University of Nebraska (Communications Coordinator)</w:t>
                      </w:r>
                    </w:p>
                    <w:p w:rsidR="00E3347B" w:rsidRPr="00584F80" w:rsidRDefault="00E3347B" w:rsidP="00903AA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584F80">
                        <w:rPr>
                          <w:rFonts w:ascii="Calibri" w:eastAsia="Times New Roman" w:hAnsi="Calibri" w:cs="Arial"/>
                          <w:color w:val="222222"/>
                        </w:rPr>
                        <w:t>Patty Maher, University of Michigan (Program Chair)</w:t>
                      </w:r>
                    </w:p>
                    <w:p w:rsidR="00E3347B" w:rsidRPr="00584F80" w:rsidRDefault="00E3347B" w:rsidP="00903AA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584F80">
                        <w:rPr>
                          <w:rFonts w:ascii="Calibri" w:eastAsia="Times New Roman" w:hAnsi="Calibri" w:cs="Arial"/>
                          <w:color w:val="222222"/>
                        </w:rPr>
                        <w:t>Ashley Clark, Indiana University (Secretary/Membership Coordinator)</w:t>
                      </w:r>
                    </w:p>
                    <w:p w:rsidR="00E3347B" w:rsidRDefault="00E3347B" w:rsidP="00903AA9">
                      <w:pPr>
                        <w:shd w:val="clear" w:color="auto" w:fill="FFFFFF"/>
                        <w:spacing w:after="0" w:line="240" w:lineRule="auto"/>
                      </w:pPr>
                      <w:r w:rsidRPr="00584F80">
                        <w:rPr>
                          <w:rFonts w:ascii="Calibri" w:eastAsia="Times New Roman" w:hAnsi="Calibri" w:cs="Arial"/>
                          <w:color w:val="222222"/>
                        </w:rPr>
                        <w:t>Susan Willis, Virginia Tech University (Past President)</w:t>
                      </w:r>
                      <w:r w:rsidRPr="00584F80">
                        <w:rPr>
                          <w:rFonts w:ascii="Calibri" w:eastAsia="Times New Roman" w:hAnsi="Calibri" w:cs="Arial"/>
                          <w:color w:val="1F497D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70024C" w:rsidRDefault="0070024C"/>
    <w:p w:rsidR="0070024C" w:rsidRDefault="0070024C"/>
    <w:p w:rsidR="0070024C" w:rsidRDefault="0070024C"/>
    <w:p w:rsidR="0070024C" w:rsidRDefault="0070024C"/>
    <w:p w:rsidR="0070024C" w:rsidRDefault="0070024C"/>
    <w:p w:rsidR="000D0777" w:rsidRDefault="000D0777"/>
    <w:p w:rsidR="000D0777" w:rsidRDefault="000D0777">
      <w:bookmarkStart w:id="0" w:name="_GoBack"/>
      <w:bookmarkEnd w:id="0"/>
    </w:p>
    <w:sectPr w:rsidR="000D0777" w:rsidSect="004035FE"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B1" w:rsidRDefault="00F14FB1" w:rsidP="001A7024">
      <w:pPr>
        <w:spacing w:after="0" w:line="240" w:lineRule="auto"/>
      </w:pPr>
      <w:r>
        <w:separator/>
      </w:r>
    </w:p>
  </w:endnote>
  <w:endnote w:type="continuationSeparator" w:id="0">
    <w:p w:rsidR="00F14FB1" w:rsidRDefault="00F14FB1" w:rsidP="001A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743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347B" w:rsidRDefault="00E334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47B" w:rsidRDefault="00E33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B1" w:rsidRDefault="00F14FB1" w:rsidP="001A7024">
      <w:pPr>
        <w:spacing w:after="0" w:line="240" w:lineRule="auto"/>
      </w:pPr>
      <w:r>
        <w:separator/>
      </w:r>
    </w:p>
  </w:footnote>
  <w:footnote w:type="continuationSeparator" w:id="0">
    <w:p w:rsidR="00F14FB1" w:rsidRDefault="00F14FB1" w:rsidP="001A7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2pt;height:45pt;visibility:visible" o:bullet="t">
        <v:imagedata r:id="rId1" o:title="Hardcover_bullet_gray"/>
      </v:shape>
    </w:pict>
  </w:numPicBullet>
  <w:abstractNum w:abstractNumId="0" w15:restartNumberingAfterBreak="0">
    <w:nsid w:val="0247191A"/>
    <w:multiLevelType w:val="multilevel"/>
    <w:tmpl w:val="3CA88AE4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0D262DB7"/>
    <w:multiLevelType w:val="multilevel"/>
    <w:tmpl w:val="1CA8A204"/>
    <w:styleLink w:val="List1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D570253"/>
    <w:multiLevelType w:val="multilevel"/>
    <w:tmpl w:val="95AC95BE"/>
    <w:styleLink w:val="List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0E5A4D85"/>
    <w:multiLevelType w:val="hybridMultilevel"/>
    <w:tmpl w:val="4A44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7BD7"/>
    <w:multiLevelType w:val="hybridMultilevel"/>
    <w:tmpl w:val="1DB0704C"/>
    <w:lvl w:ilvl="0" w:tplc="3EFEE906">
      <w:start w:val="3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07B2C"/>
    <w:multiLevelType w:val="multilevel"/>
    <w:tmpl w:val="3C9A55C8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32575E4F"/>
    <w:multiLevelType w:val="hybridMultilevel"/>
    <w:tmpl w:val="94B4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1F28"/>
    <w:multiLevelType w:val="multilevel"/>
    <w:tmpl w:val="DD72FDA4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" w15:restartNumberingAfterBreak="0">
    <w:nsid w:val="409E2CC7"/>
    <w:multiLevelType w:val="hybridMultilevel"/>
    <w:tmpl w:val="0FAA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C52EE"/>
    <w:multiLevelType w:val="hybridMultilevel"/>
    <w:tmpl w:val="CC46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F29D4"/>
    <w:multiLevelType w:val="hybridMultilevel"/>
    <w:tmpl w:val="28B40D82"/>
    <w:lvl w:ilvl="0" w:tplc="41502FB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877951"/>
    <w:multiLevelType w:val="multilevel"/>
    <w:tmpl w:val="B8948A32"/>
    <w:styleLink w:val="List21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"/>
      <w:lvlJc w:val="left"/>
      <w:pPr>
        <w:tabs>
          <w:tab w:val="num" w:pos="1170"/>
        </w:tabs>
        <w:ind w:left="81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"/>
      <w:lvlJc w:val="left"/>
      <w:pPr>
        <w:tabs>
          <w:tab w:val="num" w:pos="1890"/>
        </w:tabs>
        <w:ind w:left="117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"/>
      <w:lvlJc w:val="left"/>
      <w:pPr>
        <w:tabs>
          <w:tab w:val="num" w:pos="2610"/>
        </w:tabs>
        <w:ind w:left="153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"/>
      <w:lvlJc w:val="left"/>
      <w:pPr>
        <w:tabs>
          <w:tab w:val="num" w:pos="3330"/>
        </w:tabs>
        <w:ind w:left="189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"/>
      <w:lvlJc w:val="left"/>
      <w:pPr>
        <w:tabs>
          <w:tab w:val="num" w:pos="4050"/>
        </w:tabs>
        <w:ind w:left="22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"/>
      <w:lvlJc w:val="left"/>
      <w:pPr>
        <w:tabs>
          <w:tab w:val="num" w:pos="4770"/>
        </w:tabs>
        <w:ind w:left="261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"/>
      <w:lvlJc w:val="left"/>
      <w:pPr>
        <w:tabs>
          <w:tab w:val="num" w:pos="5490"/>
        </w:tabs>
        <w:ind w:left="297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"/>
      <w:lvlJc w:val="left"/>
      <w:pPr>
        <w:tabs>
          <w:tab w:val="num" w:pos="6210"/>
        </w:tabs>
        <w:ind w:left="333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2" w15:restartNumberingAfterBreak="0">
    <w:nsid w:val="694848C8"/>
    <w:multiLevelType w:val="multilevel"/>
    <w:tmpl w:val="E8BC2E52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3" w15:restartNumberingAfterBreak="0">
    <w:nsid w:val="6A547277"/>
    <w:multiLevelType w:val="hybridMultilevel"/>
    <w:tmpl w:val="34B6AE6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65"/>
    <w:rsid w:val="00057A34"/>
    <w:rsid w:val="000870B5"/>
    <w:rsid w:val="000D0777"/>
    <w:rsid w:val="00162561"/>
    <w:rsid w:val="001A7024"/>
    <w:rsid w:val="001D785B"/>
    <w:rsid w:val="001E0C59"/>
    <w:rsid w:val="001F436B"/>
    <w:rsid w:val="001F60C7"/>
    <w:rsid w:val="0020040F"/>
    <w:rsid w:val="0021621B"/>
    <w:rsid w:val="0022121F"/>
    <w:rsid w:val="0028738B"/>
    <w:rsid w:val="00390EDE"/>
    <w:rsid w:val="003940D1"/>
    <w:rsid w:val="003E5ECF"/>
    <w:rsid w:val="004035FE"/>
    <w:rsid w:val="004631DE"/>
    <w:rsid w:val="005446F6"/>
    <w:rsid w:val="00585CF8"/>
    <w:rsid w:val="005B6F28"/>
    <w:rsid w:val="00615E5B"/>
    <w:rsid w:val="006316DE"/>
    <w:rsid w:val="00660B89"/>
    <w:rsid w:val="0066457E"/>
    <w:rsid w:val="006772B1"/>
    <w:rsid w:val="006E4567"/>
    <w:rsid w:val="006F17D7"/>
    <w:rsid w:val="006F4180"/>
    <w:rsid w:val="0070024C"/>
    <w:rsid w:val="00745E43"/>
    <w:rsid w:val="007B008E"/>
    <w:rsid w:val="007C6986"/>
    <w:rsid w:val="007E540E"/>
    <w:rsid w:val="008337C4"/>
    <w:rsid w:val="008638B0"/>
    <w:rsid w:val="008A50C0"/>
    <w:rsid w:val="00903AA9"/>
    <w:rsid w:val="009334C8"/>
    <w:rsid w:val="0096371B"/>
    <w:rsid w:val="009A389B"/>
    <w:rsid w:val="00A3367A"/>
    <w:rsid w:val="00AA6FA3"/>
    <w:rsid w:val="00B258E6"/>
    <w:rsid w:val="00B503A0"/>
    <w:rsid w:val="00B60830"/>
    <w:rsid w:val="00C0322C"/>
    <w:rsid w:val="00CA196D"/>
    <w:rsid w:val="00CE7B95"/>
    <w:rsid w:val="00D16C31"/>
    <w:rsid w:val="00D65D90"/>
    <w:rsid w:val="00DC4174"/>
    <w:rsid w:val="00DE6E5F"/>
    <w:rsid w:val="00E2334E"/>
    <w:rsid w:val="00E3347B"/>
    <w:rsid w:val="00E33F40"/>
    <w:rsid w:val="00E356BE"/>
    <w:rsid w:val="00E41D77"/>
    <w:rsid w:val="00E854ED"/>
    <w:rsid w:val="00F14FB1"/>
    <w:rsid w:val="00F34965"/>
    <w:rsid w:val="00F8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1841"/>
  <w15:docId w15:val="{A8E8A4BE-E053-4968-BE07-EA239CA9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67A"/>
    <w:pPr>
      <w:ind w:left="720"/>
      <w:contextualSpacing/>
    </w:pPr>
  </w:style>
  <w:style w:type="table" w:styleId="TableGrid">
    <w:name w:val="Table Grid"/>
    <w:basedOn w:val="TableNormal"/>
    <w:uiPriority w:val="59"/>
    <w:rsid w:val="0070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31D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3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34C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24"/>
  </w:style>
  <w:style w:type="paragraph" w:styleId="Footer">
    <w:name w:val="footer"/>
    <w:basedOn w:val="Normal"/>
    <w:link w:val="FooterChar"/>
    <w:uiPriority w:val="99"/>
    <w:unhideWhenUsed/>
    <w:rsid w:val="001A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024"/>
  </w:style>
  <w:style w:type="paragraph" w:customStyle="1" w:styleId="HeaderFooter">
    <w:name w:val="Header &amp; Footer"/>
    <w:rsid w:val="007C698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7C69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7C6986"/>
    <w:pPr>
      <w:numPr>
        <w:numId w:val="7"/>
      </w:numPr>
    </w:pPr>
  </w:style>
  <w:style w:type="numbering" w:customStyle="1" w:styleId="List1">
    <w:name w:val="List 1"/>
    <w:basedOn w:val="NoList"/>
    <w:rsid w:val="007C6986"/>
    <w:pPr>
      <w:numPr>
        <w:numId w:val="12"/>
      </w:numPr>
    </w:pPr>
  </w:style>
  <w:style w:type="paragraph" w:customStyle="1" w:styleId="TableStyle2">
    <w:name w:val="Table Style 2"/>
    <w:rsid w:val="007C69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numbering" w:customStyle="1" w:styleId="List21">
    <w:name w:val="List 21"/>
    <w:basedOn w:val="NoList"/>
    <w:rsid w:val="007C6986"/>
    <w:pPr>
      <w:numPr>
        <w:numId w:val="1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638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2861</Characters>
  <Application>Microsoft Office Word</Application>
  <DocSecurity>0</DocSecurity>
  <Lines>84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pmaher</dc:creator>
  <cp:keywords/>
  <dc:description/>
  <cp:lastModifiedBy>Gilbert, Brianne</cp:lastModifiedBy>
  <cp:revision>2</cp:revision>
  <cp:lastPrinted>2017-01-03T21:58:00Z</cp:lastPrinted>
  <dcterms:created xsi:type="dcterms:W3CDTF">2020-09-24T22:36:00Z</dcterms:created>
  <dcterms:modified xsi:type="dcterms:W3CDTF">2020-09-24T22:36:00Z</dcterms:modified>
</cp:coreProperties>
</file>